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03A1" w14:textId="0B864FB2" w:rsidR="002F2399" w:rsidRPr="00F806FB" w:rsidRDefault="002F2399" w:rsidP="002F2399">
      <w:pPr>
        <w:rPr>
          <w:rFonts w:ascii="Arial" w:hAnsi="Arial" w:cs="Arial"/>
          <w:b/>
          <w:sz w:val="24"/>
          <w:szCs w:val="24"/>
        </w:rPr>
      </w:pPr>
      <w:r w:rsidRPr="00F806FB">
        <w:rPr>
          <w:rFonts w:ascii="Arial" w:hAnsi="Arial" w:cs="Arial"/>
          <w:b/>
          <w:sz w:val="24"/>
          <w:szCs w:val="24"/>
        </w:rPr>
        <w:t>1.</w:t>
      </w:r>
      <w:r w:rsidR="00F806FB">
        <w:rPr>
          <w:rFonts w:ascii="Arial" w:hAnsi="Arial" w:cs="Arial"/>
          <w:b/>
          <w:sz w:val="24"/>
          <w:szCs w:val="24"/>
        </w:rPr>
        <w:t xml:space="preserve"> </w:t>
      </w:r>
      <w:r w:rsidRPr="00F806FB">
        <w:rPr>
          <w:rFonts w:ascii="Arial" w:hAnsi="Arial" w:cs="Arial"/>
          <w:b/>
          <w:sz w:val="24"/>
          <w:szCs w:val="24"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2A7B5C" w14:paraId="573EEE47" w14:textId="77777777" w:rsidTr="00541E3E">
        <w:trPr>
          <w:trHeight w:val="1973"/>
        </w:trPr>
        <w:tc>
          <w:tcPr>
            <w:tcW w:w="4489" w:type="dxa"/>
          </w:tcPr>
          <w:p w14:paraId="5167EC16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06FB">
              <w:rPr>
                <w:rFonts w:ascii="Arial" w:hAnsi="Arial" w:cs="Arial"/>
                <w:b/>
                <w:sz w:val="20"/>
                <w:szCs w:val="20"/>
              </w:rPr>
              <w:t>Nombre de la asignatura:</w:t>
            </w:r>
          </w:p>
          <w:p w14:paraId="1AD8F577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D982C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37D78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121E2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06FB">
              <w:rPr>
                <w:rFonts w:ascii="Arial" w:hAnsi="Arial" w:cs="Arial"/>
                <w:b/>
                <w:sz w:val="20"/>
                <w:szCs w:val="20"/>
              </w:rPr>
              <w:t>Clave de la asignatura:</w:t>
            </w:r>
          </w:p>
          <w:p w14:paraId="33FDCB45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BECAF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3CE85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668BB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CB26A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5563D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06FB">
              <w:rPr>
                <w:rFonts w:ascii="Arial" w:hAnsi="Arial" w:cs="Arial"/>
                <w:b/>
                <w:sz w:val="20"/>
                <w:szCs w:val="20"/>
              </w:rPr>
              <w:t>SATCA</w:t>
            </w:r>
            <w:r w:rsidRPr="00F806FB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F806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FA31CF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5AF42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167BF" w14:textId="77777777" w:rsidR="002F2399" w:rsidRPr="00F806FB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6FB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4489" w:type="dxa"/>
          </w:tcPr>
          <w:p w14:paraId="1665CC07" w14:textId="77777777" w:rsidR="002F2399" w:rsidRPr="00F806FB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Para el nombre de la asignatura, cada palabra su </w:t>
            </w:r>
            <w:proofErr w:type="gramStart"/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primer letra</w:t>
            </w:r>
            <w:proofErr w:type="gramEnd"/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 debe ser con mayúscula y las demás con minúsculas.</w:t>
            </w:r>
          </w:p>
          <w:p w14:paraId="5A50E083" w14:textId="77777777" w:rsidR="002F2399" w:rsidRPr="00F806FB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</w:p>
          <w:p w14:paraId="6BC1F5BA" w14:textId="37D26DD9" w:rsidR="002F2399" w:rsidRPr="00F806FB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Sólo para el caso de especialidades, el Instituto Tecnológico se apegará al Lineamiento para la Integración de Especialidades vigente. En los demás casos D</w:t>
            </w:r>
            <w:r w:rsidR="00144FD9"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irección </w:t>
            </w: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G</w:t>
            </w:r>
            <w:r w:rsidR="00144FD9"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eneral de </w:t>
            </w: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E</w:t>
            </w:r>
            <w:r w:rsidR="00144FD9"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ducación </w:t>
            </w: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S</w:t>
            </w:r>
            <w:r w:rsidR="0045108A"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uperior </w:t>
            </w: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T</w:t>
            </w:r>
            <w:r w:rsidR="0045108A"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ecnológica</w:t>
            </w: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 asignará las claves.</w:t>
            </w:r>
          </w:p>
          <w:p w14:paraId="0AFCCF3E" w14:textId="77777777" w:rsidR="002F2399" w:rsidRPr="00F806FB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</w:p>
          <w:p w14:paraId="1FA73BF1" w14:textId="77777777" w:rsidR="002F2399" w:rsidRPr="00F806FB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(Horas Teóricas – Horas Prácticas - Créditos)</w:t>
            </w:r>
          </w:p>
          <w:p w14:paraId="6DB34BCA" w14:textId="77777777" w:rsidR="002F2399" w:rsidRPr="00F806FB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</w:p>
          <w:p w14:paraId="126F69EA" w14:textId="77777777" w:rsidR="002F2399" w:rsidRPr="00F806FB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Para el nombre de la carrera, cada palabra su </w:t>
            </w:r>
            <w:proofErr w:type="gramStart"/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primer letra</w:t>
            </w:r>
            <w:proofErr w:type="gramEnd"/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 debe ser con mayúscula y las demás con minúsculas.</w:t>
            </w:r>
          </w:p>
        </w:tc>
      </w:tr>
    </w:tbl>
    <w:p w14:paraId="2E3BAB65" w14:textId="77777777" w:rsidR="00F806FB" w:rsidRDefault="00F806FB" w:rsidP="002F2399">
      <w:pPr>
        <w:rPr>
          <w:rFonts w:ascii="Arial" w:hAnsi="Arial" w:cs="Arial"/>
          <w:b/>
        </w:rPr>
      </w:pPr>
    </w:p>
    <w:p w14:paraId="24480372" w14:textId="05913219" w:rsidR="002F2399" w:rsidRPr="00F806FB" w:rsidRDefault="002F2399" w:rsidP="002F2399">
      <w:pPr>
        <w:rPr>
          <w:rFonts w:ascii="Arial" w:hAnsi="Arial" w:cs="Arial"/>
          <w:b/>
          <w:sz w:val="24"/>
          <w:szCs w:val="24"/>
        </w:rPr>
      </w:pPr>
      <w:r w:rsidRPr="00F806FB">
        <w:rPr>
          <w:rFonts w:ascii="Arial" w:hAnsi="Arial" w:cs="Arial"/>
          <w:b/>
          <w:sz w:val="24"/>
          <w:szCs w:val="24"/>
        </w:rPr>
        <w:t>2.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022D37" w14:paraId="4518B800" w14:textId="77777777" w:rsidTr="00541E3E">
        <w:trPr>
          <w:trHeight w:val="294"/>
        </w:trPr>
        <w:tc>
          <w:tcPr>
            <w:tcW w:w="8978" w:type="dxa"/>
            <w:shd w:val="clear" w:color="auto" w:fill="auto"/>
          </w:tcPr>
          <w:p w14:paraId="79B8E43C" w14:textId="77777777" w:rsidR="002F2399" w:rsidRPr="00F806FB" w:rsidRDefault="002F2399" w:rsidP="00541E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06FB">
              <w:rPr>
                <w:rFonts w:ascii="Arial" w:hAnsi="Arial" w:cs="Arial"/>
                <w:b/>
                <w:sz w:val="24"/>
                <w:szCs w:val="24"/>
              </w:rPr>
              <w:t>Caracterización de la asignatura</w:t>
            </w:r>
          </w:p>
        </w:tc>
      </w:tr>
      <w:tr w:rsidR="002F2399" w:rsidRPr="00022D37" w14:paraId="5ABF14A6" w14:textId="77777777" w:rsidTr="00541E3E">
        <w:tc>
          <w:tcPr>
            <w:tcW w:w="8978" w:type="dxa"/>
            <w:shd w:val="clear" w:color="auto" w:fill="auto"/>
          </w:tcPr>
          <w:p w14:paraId="6057A88C" w14:textId="77777777" w:rsidR="002F2399" w:rsidRPr="00F806FB" w:rsidRDefault="002F2399" w:rsidP="00541E3E">
            <w:pPr>
              <w:jc w:val="both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u w:val="single"/>
              </w:rPr>
              <w:t>(</w:t>
            </w:r>
            <w:r w:rsidRPr="00F806FB">
              <w:rPr>
                <w:rFonts w:ascii="Arial" w:eastAsia="Arial Unicode MS" w:hAnsi="Arial" w:cs="Arial"/>
                <w:i/>
                <w:color w:val="1F497D" w:themeColor="text2"/>
                <w:sz w:val="20"/>
                <w:szCs w:val="20"/>
                <w:u w:val="single"/>
              </w:rPr>
              <w:t>Determinar los atributos de la asignatura, de modo que claramente se distinga de las demás y, al mismo tiempo, se vea las relaciones con las demás y con el perfil de egreso)</w:t>
            </w:r>
          </w:p>
          <w:p w14:paraId="1DE9E6D1" w14:textId="77777777" w:rsidR="002F2399" w:rsidRPr="00F806FB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Explicar la aportación de la asignatura al perfil de egreso.</w:t>
            </w:r>
          </w:p>
          <w:p w14:paraId="31489F3E" w14:textId="77777777" w:rsidR="002F2399" w:rsidRPr="00F806FB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Explicar la importancia de la asignatura.</w:t>
            </w:r>
          </w:p>
          <w:p w14:paraId="4A11D3A8" w14:textId="77777777" w:rsidR="002F2399" w:rsidRPr="00F806FB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Explicar en qué consiste la asignatura.</w:t>
            </w:r>
          </w:p>
          <w:p w14:paraId="28F1AE79" w14:textId="77777777" w:rsidR="002F2399" w:rsidRPr="00F806FB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Explicar con que otras asignaturas se relaciona, en qué temas y con que competencias específicas, con la finalidad de identificar y generar proyectos integradores.</w:t>
            </w:r>
          </w:p>
        </w:tc>
      </w:tr>
      <w:tr w:rsidR="002F2399" w:rsidRPr="00022D37" w14:paraId="4FEB5A94" w14:textId="77777777" w:rsidTr="00541E3E">
        <w:tc>
          <w:tcPr>
            <w:tcW w:w="8978" w:type="dxa"/>
            <w:shd w:val="clear" w:color="auto" w:fill="auto"/>
          </w:tcPr>
          <w:p w14:paraId="6F880316" w14:textId="77777777" w:rsidR="002F2399" w:rsidRPr="00F806FB" w:rsidRDefault="002F2399" w:rsidP="00541E3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806FB">
              <w:rPr>
                <w:rFonts w:ascii="Arial" w:hAnsi="Arial" w:cs="Arial"/>
                <w:b/>
                <w:sz w:val="24"/>
                <w:szCs w:val="24"/>
              </w:rPr>
              <w:t>Intención didáctica</w:t>
            </w:r>
          </w:p>
        </w:tc>
      </w:tr>
      <w:tr w:rsidR="002F2399" w:rsidRPr="00022D37" w14:paraId="656D1C1E" w14:textId="77777777" w:rsidTr="00541E3E">
        <w:tc>
          <w:tcPr>
            <w:tcW w:w="8978" w:type="dxa"/>
            <w:shd w:val="clear" w:color="auto" w:fill="auto"/>
          </w:tcPr>
          <w:p w14:paraId="12FEB5B6" w14:textId="77777777" w:rsidR="002F2399" w:rsidRPr="00F806FB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(Explicar claramente la forma de tratar la asignatura de tal manera que oriente las actividades de enseñanza y aprendizaje)</w:t>
            </w:r>
          </w:p>
          <w:p w14:paraId="508DC7B4" w14:textId="77777777" w:rsidR="002F2399" w:rsidRPr="00F806FB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La manera de abordar los contenidos.</w:t>
            </w:r>
          </w:p>
          <w:p w14:paraId="6A333442" w14:textId="77777777" w:rsidR="002F2399" w:rsidRPr="00F806FB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El enfoque con que deben ser tratados.</w:t>
            </w:r>
          </w:p>
          <w:p w14:paraId="4968A915" w14:textId="77777777" w:rsidR="002F2399" w:rsidRPr="00F806FB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La extensión y la profundidad de los mismos.</w:t>
            </w:r>
          </w:p>
          <w:p w14:paraId="4F2B740D" w14:textId="32F9A938" w:rsidR="002F2399" w:rsidRPr="00F806FB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Que actividades del</w:t>
            </w:r>
            <w:r w:rsidR="006C0940"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(la)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 xml:space="preserve"> estudiante se deben resaltar para el desarrollo de competencias genéricas.</w:t>
            </w:r>
          </w:p>
          <w:p w14:paraId="5110065D" w14:textId="77777777" w:rsidR="002F2399" w:rsidRPr="00F806FB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Que competencias genéricas se están desarrollando con el tratamiento de los contenidos de la asignatura.</w:t>
            </w:r>
          </w:p>
          <w:p w14:paraId="6ED11059" w14:textId="77777777" w:rsidR="002F2399" w:rsidRPr="00F806FB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</w:rPr>
              <w:t>De manera general explicar el papel que debe desempeñar el docente para el desarrollo de la asignatura.</w:t>
            </w:r>
          </w:p>
        </w:tc>
      </w:tr>
    </w:tbl>
    <w:p w14:paraId="2C16DAF8" w14:textId="03DB1C76" w:rsidR="00F806FB" w:rsidRDefault="00F806FB" w:rsidP="002F2399">
      <w:pPr>
        <w:spacing w:after="0"/>
        <w:rPr>
          <w:rFonts w:ascii="Arial" w:hAnsi="Arial" w:cs="Arial"/>
          <w:b/>
        </w:rPr>
      </w:pPr>
    </w:p>
    <w:p w14:paraId="07DF8F78" w14:textId="268FB5B4" w:rsidR="00F806FB" w:rsidRDefault="00F806FB" w:rsidP="002F2399">
      <w:pPr>
        <w:spacing w:after="0"/>
        <w:rPr>
          <w:rFonts w:ascii="Arial" w:hAnsi="Arial" w:cs="Arial"/>
          <w:b/>
        </w:rPr>
      </w:pPr>
    </w:p>
    <w:p w14:paraId="723A7C53" w14:textId="77777777" w:rsidR="00F806FB" w:rsidRDefault="00F806FB" w:rsidP="002F2399">
      <w:pPr>
        <w:spacing w:after="0"/>
        <w:rPr>
          <w:rFonts w:ascii="Arial" w:hAnsi="Arial" w:cs="Arial"/>
          <w:b/>
        </w:rPr>
      </w:pPr>
    </w:p>
    <w:p w14:paraId="25DC996B" w14:textId="030AC87D" w:rsidR="002F2399" w:rsidRDefault="002F2399" w:rsidP="002F2399">
      <w:pPr>
        <w:spacing w:after="0"/>
        <w:rPr>
          <w:rFonts w:ascii="Arial" w:hAnsi="Arial" w:cs="Arial"/>
          <w:b/>
          <w:sz w:val="24"/>
          <w:szCs w:val="24"/>
        </w:rPr>
      </w:pPr>
      <w:r w:rsidRPr="00F806FB">
        <w:rPr>
          <w:rFonts w:ascii="Arial" w:hAnsi="Arial" w:cs="Arial"/>
          <w:b/>
          <w:sz w:val="24"/>
          <w:szCs w:val="24"/>
        </w:rPr>
        <w:lastRenderedPageBreak/>
        <w:t>3. Participantes en el diseño y seguimiento curricular del programa</w:t>
      </w:r>
    </w:p>
    <w:p w14:paraId="4FBA1DC7" w14:textId="77777777" w:rsidR="00F806FB" w:rsidRPr="00F806FB" w:rsidRDefault="00F806FB" w:rsidP="002F239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2F2399" w:rsidRPr="00022D37" w14:paraId="164CE9D8" w14:textId="77777777" w:rsidTr="00F806FB">
        <w:trPr>
          <w:trHeight w:val="614"/>
        </w:trPr>
        <w:tc>
          <w:tcPr>
            <w:tcW w:w="2984" w:type="dxa"/>
            <w:shd w:val="clear" w:color="auto" w:fill="auto"/>
            <w:vAlign w:val="center"/>
          </w:tcPr>
          <w:p w14:paraId="1AF674A4" w14:textId="77777777"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BE57817" w14:textId="77777777"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D3CF342" w14:textId="77777777"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2F2399" w:rsidRPr="00022D37" w14:paraId="1A96777E" w14:textId="77777777" w:rsidTr="00541E3E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C628" w14:textId="743E5E15" w:rsidR="002F2399" w:rsidRPr="00F806FB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Lugar y fecha donde se desarrollan y actualizan los programas educativos de licenciatura del S</w:t>
            </w:r>
            <w:r w:rsidR="00106088"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istema 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N</w:t>
            </w:r>
            <w:r w:rsidR="000844A6"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acional de Información 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T</w:t>
            </w:r>
            <w:r w:rsidR="000844A6"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erritorial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B955" w14:textId="77777777" w:rsidR="002F2399" w:rsidRPr="00F806FB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Aquí van los nombres de los institutos tecnológicos que participan en el desarrollo de esta asignatura.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D2B0" w14:textId="77777777" w:rsidR="002F2399" w:rsidRPr="00F806FB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proofErr w:type="spellStart"/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Titulo</w:t>
            </w:r>
            <w:proofErr w:type="spellEnd"/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 de la reunión, donde se realizó el diseño, consolidación y/o seguimiento curricular.</w:t>
            </w:r>
          </w:p>
        </w:tc>
      </w:tr>
    </w:tbl>
    <w:p w14:paraId="149536E7" w14:textId="77777777" w:rsidR="00F806FB" w:rsidRDefault="00F806FB" w:rsidP="002F2399">
      <w:pPr>
        <w:spacing w:after="0"/>
        <w:rPr>
          <w:rFonts w:ascii="Arial" w:hAnsi="Arial" w:cs="Arial"/>
          <w:b/>
        </w:rPr>
      </w:pPr>
    </w:p>
    <w:p w14:paraId="1972D02D" w14:textId="3B6802E0" w:rsidR="002F2399" w:rsidRPr="00F806FB" w:rsidRDefault="002F2399" w:rsidP="002F2399">
      <w:pPr>
        <w:spacing w:after="0"/>
        <w:rPr>
          <w:rFonts w:ascii="Arial" w:hAnsi="Arial" w:cs="Arial"/>
          <w:b/>
          <w:sz w:val="24"/>
          <w:szCs w:val="24"/>
        </w:rPr>
      </w:pPr>
      <w:r w:rsidRPr="00F806FB">
        <w:rPr>
          <w:rFonts w:ascii="Arial" w:hAnsi="Arial" w:cs="Arial"/>
          <w:b/>
          <w:sz w:val="24"/>
          <w:szCs w:val="24"/>
        </w:rPr>
        <w:t>4. Competencia(s) a desarrollar</w:t>
      </w:r>
    </w:p>
    <w:p w14:paraId="204325BE" w14:textId="77777777" w:rsidR="00F806FB" w:rsidRPr="00285F19" w:rsidRDefault="00F806FB" w:rsidP="002F2399">
      <w:pPr>
        <w:spacing w:after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F2399" w:rsidRPr="00285F19" w14:paraId="4632E53C" w14:textId="77777777" w:rsidTr="00541E3E">
        <w:tc>
          <w:tcPr>
            <w:tcW w:w="9088" w:type="dxa"/>
          </w:tcPr>
          <w:p w14:paraId="64A9190D" w14:textId="77777777" w:rsidR="002F2399" w:rsidRPr="00F806FB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6FB">
              <w:rPr>
                <w:rFonts w:ascii="Arial" w:hAnsi="Arial" w:cs="Arial"/>
                <w:b/>
                <w:sz w:val="24"/>
                <w:szCs w:val="24"/>
              </w:rPr>
              <w:t>Competencia(s) específica(s) de la asignatura</w:t>
            </w:r>
          </w:p>
        </w:tc>
      </w:tr>
      <w:tr w:rsidR="002F2399" w:rsidRPr="00285F19" w14:paraId="40AF7D59" w14:textId="77777777" w:rsidTr="00541E3E">
        <w:tc>
          <w:tcPr>
            <w:tcW w:w="9088" w:type="dxa"/>
          </w:tcPr>
          <w:p w14:paraId="2990FCA6" w14:textId="1E76AECB" w:rsidR="002F2399" w:rsidRPr="00F806FB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(Se enuncia de manera clara y descriptiva la(s) competencia(s) específica(s) que se pretende que el</w:t>
            </w:r>
            <w:r w:rsidR="006C0940"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(la)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 estudiante desarrolle, de manera adecuada, respondiendo a la pregunta </w:t>
            </w:r>
            <w:r w:rsidRPr="00F806FB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¿Qué debe saber y saber hacer el</w:t>
            </w:r>
            <w:r w:rsidR="006C0940" w:rsidRPr="00F806FB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(la)</w:t>
            </w:r>
            <w:r w:rsidRPr="00F806FB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 estudiante?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 como resultado de su proceso formativo en el desarrollo de la asignatura).</w:t>
            </w:r>
          </w:p>
          <w:p w14:paraId="3A393B94" w14:textId="77777777" w:rsidR="002F2399" w:rsidRPr="00285F19" w:rsidRDefault="002F2399" w:rsidP="00541E3E">
            <w:pPr>
              <w:jc w:val="both"/>
              <w:rPr>
                <w:rFonts w:ascii="Arial" w:hAnsi="Arial" w:cs="Arial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14:paraId="3B8E3219" w14:textId="77777777" w:rsidR="00F806FB" w:rsidRDefault="00F806FB" w:rsidP="002F2399">
      <w:pPr>
        <w:spacing w:after="0"/>
        <w:rPr>
          <w:rFonts w:ascii="Arial" w:hAnsi="Arial" w:cs="Arial"/>
          <w:b/>
        </w:rPr>
      </w:pPr>
    </w:p>
    <w:p w14:paraId="27689E58" w14:textId="5924C637" w:rsidR="002F2399" w:rsidRPr="00F806FB" w:rsidRDefault="002F2399" w:rsidP="002F2399">
      <w:pPr>
        <w:spacing w:after="0"/>
        <w:rPr>
          <w:rFonts w:ascii="Arial" w:hAnsi="Arial" w:cs="Arial"/>
          <w:b/>
          <w:sz w:val="24"/>
          <w:szCs w:val="24"/>
        </w:rPr>
      </w:pPr>
      <w:r w:rsidRPr="00F806FB">
        <w:rPr>
          <w:rFonts w:ascii="Arial" w:hAnsi="Arial" w:cs="Arial"/>
          <w:b/>
          <w:sz w:val="24"/>
          <w:szCs w:val="24"/>
        </w:rPr>
        <w:t>5. Competencias previas</w:t>
      </w:r>
      <w:r w:rsidR="00F806FB" w:rsidRPr="00F806FB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14:paraId="05B8379B" w14:textId="77777777" w:rsidTr="00541E3E">
        <w:tc>
          <w:tcPr>
            <w:tcW w:w="8978" w:type="dxa"/>
          </w:tcPr>
          <w:p w14:paraId="738F55BB" w14:textId="14F32035" w:rsidR="002F2399" w:rsidRPr="00F806FB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(Se enuncia de manera clara y descriptiva la(s) competencia(s) que el</w:t>
            </w:r>
            <w:r w:rsidR="00E82140"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(la)</w:t>
            </w: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 xml:space="preserve"> estudiante ha desarrollado como producto del aprendizaje logrado en asignaturas anteriores y que se requieren para el adecuado desarrollo de las competencias objeto de formación en esta asignatura).</w:t>
            </w:r>
          </w:p>
          <w:p w14:paraId="5CD8D6E0" w14:textId="77777777" w:rsidR="002F2399" w:rsidRPr="006D60B3" w:rsidRDefault="002F2399" w:rsidP="00541E3E">
            <w:pPr>
              <w:jc w:val="both"/>
              <w:rPr>
                <w:rFonts w:ascii="Arial" w:hAnsi="Arial" w:cs="Arial"/>
              </w:rPr>
            </w:pPr>
            <w:r w:rsidRPr="00F806FB">
              <w:rPr>
                <w:rFonts w:ascii="Arial" w:hAnsi="Arial" w:cs="Arial"/>
                <w:i/>
                <w:color w:val="1F497D" w:themeColor="text2"/>
                <w:sz w:val="20"/>
                <w:szCs w:val="20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14:paraId="71588B39" w14:textId="77777777" w:rsidR="00F806FB" w:rsidRDefault="00F806FB" w:rsidP="002F2399">
      <w:pPr>
        <w:spacing w:after="0"/>
        <w:rPr>
          <w:rFonts w:ascii="Arial" w:hAnsi="Arial" w:cs="Arial"/>
          <w:b/>
        </w:rPr>
      </w:pPr>
    </w:p>
    <w:p w14:paraId="0739DBD3" w14:textId="6CE207D9" w:rsidR="002F2399" w:rsidRDefault="002F2399" w:rsidP="002F2399">
      <w:pPr>
        <w:spacing w:after="0"/>
        <w:rPr>
          <w:rFonts w:ascii="Arial" w:hAnsi="Arial" w:cs="Arial"/>
          <w:b/>
          <w:sz w:val="24"/>
          <w:szCs w:val="24"/>
        </w:rPr>
      </w:pPr>
      <w:r w:rsidRPr="00F806FB">
        <w:rPr>
          <w:rFonts w:ascii="Arial" w:hAnsi="Arial" w:cs="Arial"/>
          <w:b/>
          <w:sz w:val="24"/>
          <w:szCs w:val="24"/>
        </w:rPr>
        <w:t>6. Temario</w:t>
      </w:r>
    </w:p>
    <w:p w14:paraId="3653F4E9" w14:textId="77777777" w:rsidR="00F806FB" w:rsidRPr="00F806FB" w:rsidRDefault="00F806FB" w:rsidP="002F239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54"/>
        <w:gridCol w:w="4489"/>
      </w:tblGrid>
      <w:tr w:rsidR="002F2399" w:rsidRPr="00285F19" w14:paraId="2E32AEF6" w14:textId="77777777" w:rsidTr="00541E3E">
        <w:trPr>
          <w:trHeight w:val="581"/>
        </w:trPr>
        <w:tc>
          <w:tcPr>
            <w:tcW w:w="571" w:type="dxa"/>
            <w:vAlign w:val="center"/>
          </w:tcPr>
          <w:p w14:paraId="51B2EF10" w14:textId="77777777" w:rsidR="002F2399" w:rsidRPr="00F806FB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6F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954" w:type="dxa"/>
            <w:vAlign w:val="center"/>
          </w:tcPr>
          <w:p w14:paraId="588A289B" w14:textId="77777777" w:rsidR="002F2399" w:rsidRPr="00F806FB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6FB">
              <w:rPr>
                <w:rFonts w:ascii="Arial" w:hAnsi="Arial" w:cs="Arial"/>
                <w:b/>
                <w:sz w:val="24"/>
                <w:szCs w:val="24"/>
              </w:rPr>
              <w:t>Temas</w:t>
            </w:r>
          </w:p>
        </w:tc>
        <w:tc>
          <w:tcPr>
            <w:tcW w:w="4489" w:type="dxa"/>
            <w:vAlign w:val="center"/>
          </w:tcPr>
          <w:p w14:paraId="47449C72" w14:textId="77777777" w:rsidR="002F2399" w:rsidRPr="00F806FB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06FB">
              <w:rPr>
                <w:rFonts w:ascii="Arial" w:hAnsi="Arial" w:cs="Arial"/>
                <w:b/>
                <w:sz w:val="24"/>
                <w:szCs w:val="24"/>
              </w:rPr>
              <w:t>Subtemas</w:t>
            </w:r>
          </w:p>
        </w:tc>
      </w:tr>
      <w:tr w:rsidR="002F2399" w:rsidRPr="00285F19" w14:paraId="23F977D0" w14:textId="77777777" w:rsidTr="00541E3E">
        <w:tc>
          <w:tcPr>
            <w:tcW w:w="571" w:type="dxa"/>
          </w:tcPr>
          <w:p w14:paraId="696EDC45" w14:textId="77777777"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D053927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C6E7133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14:paraId="0EE65523" w14:textId="77777777" w:rsidTr="00541E3E">
        <w:tc>
          <w:tcPr>
            <w:tcW w:w="571" w:type="dxa"/>
          </w:tcPr>
          <w:p w14:paraId="34762893" w14:textId="77777777"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3FF6A37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689A9F83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14:paraId="1A8A7150" w14:textId="77777777" w:rsidTr="00541E3E">
        <w:tc>
          <w:tcPr>
            <w:tcW w:w="571" w:type="dxa"/>
          </w:tcPr>
          <w:p w14:paraId="355CCC73" w14:textId="77777777"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441C1C1D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056F5131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14:paraId="6DB6D46B" w14:textId="77777777" w:rsidTr="00541E3E">
        <w:tc>
          <w:tcPr>
            <w:tcW w:w="571" w:type="dxa"/>
          </w:tcPr>
          <w:p w14:paraId="4C29B97E" w14:textId="77777777"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77BDEFC9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4CA4EA21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14:paraId="67B98107" w14:textId="77777777" w:rsidTr="00541E3E">
        <w:tc>
          <w:tcPr>
            <w:tcW w:w="571" w:type="dxa"/>
          </w:tcPr>
          <w:p w14:paraId="1A00044F" w14:textId="77777777"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0DB212DC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038A3254" w14:textId="77777777"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93FBDBA" w14:textId="77777777" w:rsidR="00F806FB" w:rsidRDefault="002F2399" w:rsidP="00F806FB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  <w:lang w:val="es-ES_tradnl"/>
        </w:rPr>
      </w:pPr>
      <w:r w:rsidRPr="00F806FB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lastRenderedPageBreak/>
        <w:t>(Se presenta el temario de una manera concreta, clara, organizada y secuenciada, evitando una presentación exagerada y enciclopédica. Es necesario proponer temarios que puedan desarrollarse adecuadamente en un semestre. Esto es importante para la definición y explicitación de las competencias específicas y genéricas a desarrollar en el</w:t>
      </w:r>
      <w:r w:rsidR="00E82140" w:rsidRPr="00F806FB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(la)</w:t>
      </w:r>
      <w:r w:rsidRPr="00F806FB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estudiante).</w:t>
      </w:r>
    </w:p>
    <w:p w14:paraId="25711E48" w14:textId="22148BB1" w:rsidR="002F2399" w:rsidRPr="00F806FB" w:rsidRDefault="002F2399" w:rsidP="00F806FB">
      <w:pPr>
        <w:jc w:val="both"/>
        <w:rPr>
          <w:rFonts w:ascii="Arial" w:hAnsi="Arial" w:cs="Arial"/>
          <w:i/>
          <w:color w:val="FF0000"/>
          <w:sz w:val="24"/>
          <w:szCs w:val="24"/>
          <w:u w:val="single"/>
          <w:lang w:val="es-ES_tradnl"/>
        </w:rPr>
      </w:pPr>
      <w:r w:rsidRPr="00F806FB">
        <w:rPr>
          <w:rFonts w:ascii="Arial" w:hAnsi="Arial" w:cs="Arial"/>
          <w:b/>
          <w:sz w:val="24"/>
          <w:szCs w:val="24"/>
        </w:rPr>
        <w:t>7. Actividades de aprendizaje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BD76CE" w14:paraId="3C799545" w14:textId="77777777" w:rsidTr="00541E3E">
        <w:tc>
          <w:tcPr>
            <w:tcW w:w="8978" w:type="dxa"/>
            <w:gridSpan w:val="2"/>
            <w:shd w:val="clear" w:color="auto" w:fill="auto"/>
          </w:tcPr>
          <w:p w14:paraId="7FA372D7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Nombre de tema</w:t>
            </w:r>
          </w:p>
        </w:tc>
      </w:tr>
      <w:tr w:rsidR="002F2399" w:rsidRPr="00BD76CE" w14:paraId="36E005C1" w14:textId="77777777" w:rsidTr="00541E3E">
        <w:tc>
          <w:tcPr>
            <w:tcW w:w="4489" w:type="dxa"/>
            <w:shd w:val="clear" w:color="auto" w:fill="auto"/>
          </w:tcPr>
          <w:p w14:paraId="1F6058F3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4E4136CC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Actividades de aprendizaje</w:t>
            </w:r>
          </w:p>
        </w:tc>
      </w:tr>
      <w:tr w:rsidR="002F2399" w:rsidRPr="00BD76CE" w14:paraId="1DEE166C" w14:textId="77777777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4B498831" w14:textId="77777777" w:rsidR="002F2399" w:rsidRPr="00AC687E" w:rsidRDefault="002F2399" w:rsidP="00541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Específica(s):</w:t>
            </w:r>
          </w:p>
          <w:p w14:paraId="5EFA99CA" w14:textId="77777777"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4EEAB9FE" w14:textId="77777777"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14:paraId="727E6853" w14:textId="77777777" w:rsidTr="00541E3E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51DEFC35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Nombre de tema</w:t>
            </w:r>
          </w:p>
        </w:tc>
      </w:tr>
      <w:tr w:rsidR="002F2399" w:rsidRPr="00BD76CE" w14:paraId="2607BDC8" w14:textId="77777777" w:rsidTr="00541E3E">
        <w:tc>
          <w:tcPr>
            <w:tcW w:w="4489" w:type="dxa"/>
            <w:shd w:val="clear" w:color="auto" w:fill="auto"/>
          </w:tcPr>
          <w:p w14:paraId="767527A5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077EC993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Actividades de aprendizaje</w:t>
            </w:r>
          </w:p>
        </w:tc>
      </w:tr>
      <w:tr w:rsidR="002F2399" w:rsidRPr="00BD76CE" w14:paraId="15E3EE0F" w14:textId="77777777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2087009" w14:textId="77777777" w:rsidR="002F2399" w:rsidRPr="00AC687E" w:rsidRDefault="002F2399" w:rsidP="00541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Específica(s):</w:t>
            </w:r>
          </w:p>
          <w:p w14:paraId="68BEBC98" w14:textId="77777777" w:rsidR="002F2399" w:rsidRPr="00AC687E" w:rsidRDefault="002F2399" w:rsidP="00541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855FD50" w14:textId="77777777"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14:paraId="341E70C4" w14:textId="77777777" w:rsidTr="00541E3E">
        <w:tc>
          <w:tcPr>
            <w:tcW w:w="8978" w:type="dxa"/>
            <w:gridSpan w:val="2"/>
            <w:shd w:val="clear" w:color="auto" w:fill="auto"/>
          </w:tcPr>
          <w:p w14:paraId="64308300" w14:textId="77777777" w:rsidR="002F2399" w:rsidRPr="00AC687E" w:rsidRDefault="002F2399" w:rsidP="00541E3E">
            <w:pPr>
              <w:jc w:val="center"/>
              <w:rPr>
                <w:rFonts w:ascii="Trebuchet MS" w:hAnsi="Trebuchet MS"/>
                <w:b/>
                <w:bCs/>
                <w:color w:val="484C67"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Nombre de tema</w:t>
            </w:r>
          </w:p>
        </w:tc>
      </w:tr>
      <w:tr w:rsidR="002F2399" w:rsidRPr="00BD76CE" w14:paraId="34D61799" w14:textId="77777777" w:rsidTr="00541E3E">
        <w:tc>
          <w:tcPr>
            <w:tcW w:w="4489" w:type="dxa"/>
            <w:shd w:val="clear" w:color="auto" w:fill="auto"/>
          </w:tcPr>
          <w:p w14:paraId="0ED8D9E9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302C76CB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Actividades de aprendizaje</w:t>
            </w:r>
          </w:p>
        </w:tc>
      </w:tr>
      <w:tr w:rsidR="002F2399" w:rsidRPr="00BD76CE" w14:paraId="14B21B1F" w14:textId="77777777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45417DC" w14:textId="77777777" w:rsidR="002F2399" w:rsidRPr="00AC687E" w:rsidRDefault="002F2399" w:rsidP="00541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Específica(s):</w:t>
            </w:r>
          </w:p>
          <w:p w14:paraId="79240D23" w14:textId="77777777" w:rsidR="002F2399" w:rsidRPr="00AC687E" w:rsidRDefault="002F2399" w:rsidP="00541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718FD16" w14:textId="77777777"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14:paraId="699F290D" w14:textId="77777777" w:rsidTr="00541E3E">
        <w:tc>
          <w:tcPr>
            <w:tcW w:w="8978" w:type="dxa"/>
            <w:gridSpan w:val="2"/>
            <w:shd w:val="clear" w:color="auto" w:fill="auto"/>
          </w:tcPr>
          <w:p w14:paraId="0FC73DEB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Nombre de tema</w:t>
            </w:r>
          </w:p>
        </w:tc>
      </w:tr>
      <w:tr w:rsidR="002F2399" w:rsidRPr="00BD76CE" w14:paraId="5B01D038" w14:textId="77777777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B8E8" w14:textId="77777777" w:rsidR="002F2399" w:rsidRPr="00AC687E" w:rsidRDefault="002F2399" w:rsidP="0054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6650" w14:textId="77777777" w:rsidR="002F2399" w:rsidRPr="00AC687E" w:rsidRDefault="002F2399" w:rsidP="00541E3E">
            <w:pPr>
              <w:ind w:left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</w:rPr>
              <w:t>Actividades de aprendizaje</w:t>
            </w:r>
          </w:p>
        </w:tc>
      </w:tr>
      <w:tr w:rsidR="002F2399" w:rsidRPr="00F57A3D" w14:paraId="42F3CE51" w14:textId="77777777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E748" w14:textId="77777777" w:rsidR="002F2399" w:rsidRPr="00AC687E" w:rsidRDefault="002F2399" w:rsidP="00541E3E">
            <w:pPr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Específica(s):</w:t>
            </w:r>
          </w:p>
          <w:p w14:paraId="17BEA76D" w14:textId="77777777" w:rsidR="002F2399" w:rsidRPr="00AC687E" w:rsidRDefault="002F2399" w:rsidP="00541E3E">
            <w:pPr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Genéricas: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43A" w14:textId="77777777" w:rsidR="002F2399" w:rsidRPr="00264BAA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14:paraId="1E3ECA93" w14:textId="1479A2AE" w:rsidR="002F2399" w:rsidRPr="00AC687E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(En el apartado de competencias se enuncia de manera clara y descriptiva la competencia específica que se pretende que el</w:t>
      </w:r>
      <w:r w:rsidR="00FE1DA5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 desarrolle, de manera adecuada, respondiendo a la pregunta ¿Qué debe saber y saber hacer el</w:t>
      </w:r>
      <w:r w:rsidR="00FE1DA5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estudiante? como resultado de su proceso formativo en el desarrollo del tema y se seleccionará(n) la(s) competencia(s) genérica(s) que se desarrolle(n) durante el tema).</w:t>
      </w:r>
    </w:p>
    <w:p w14:paraId="69EE3860" w14:textId="5DB7B590" w:rsidR="002F2399" w:rsidRPr="00AC687E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(En el apartado de actividades de aprendizaje se anota el conjunto de actividades que el estudiante desarrolla y que el docente indica, organiza, coordina y pone en juego para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 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propiciar el desarrollo de competencias específicas establecidas en los temas de aprendizaje. Estas actividades no solo 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lastRenderedPageBreak/>
        <w:t>son importantes para la adquisición de las competencias específicas; sino que también se constituyen en aprendizajes importantes para la adquisición y desarrollo de competencias genéricas en el</w:t>
      </w:r>
      <w:r w:rsidR="00FE1DA5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estudiante, competencias fundamentales en su </w:t>
      </w:r>
      <w:proofErr w:type="gramStart"/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formación</w:t>
      </w:r>
      <w:proofErr w:type="gramEnd"/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pero sobre todo en su futuro desempeño profesional).</w:t>
      </w:r>
    </w:p>
    <w:p w14:paraId="72F5A5F2" w14:textId="77777777" w:rsidR="002F2399" w:rsidRPr="00AC687E" w:rsidRDefault="002F2399" w:rsidP="002F2399">
      <w:pPr>
        <w:ind w:left="360" w:hanging="360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De manera genérica se deben explicitar, con base, en los siguientes criterios:</w:t>
      </w:r>
    </w:p>
    <w:p w14:paraId="54EC2468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Propiciar actividades de búsqueda, selección y análisis de información en distintas fuentes.</w:t>
      </w:r>
    </w:p>
    <w:p w14:paraId="023D8E6A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Propiciar el uso de las nuevas tecnologías en el desarrollo de los temas de la asignatura.</w:t>
      </w:r>
    </w:p>
    <w:p w14:paraId="0E8D29D0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Propiciar actividades de planeación y organización de distinta índole en el desarrollo de la asignatura.</w:t>
      </w:r>
    </w:p>
    <w:p w14:paraId="5889D7F8" w14:textId="40FAE2FA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Fomentar actividades grupales que propicien la comunicación, el intercambio argumentado de ideas, la reflexión, la integración, y la colaboración de y entre los</w:t>
      </w:r>
      <w:r w:rsidR="00FE1DA5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(as)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 xml:space="preserve"> estudiantes.</w:t>
      </w:r>
    </w:p>
    <w:p w14:paraId="3B2F39E8" w14:textId="4BD0B0E6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Propiciar, en el</w:t>
      </w:r>
      <w:r w:rsidR="00FE1DA5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(la)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 xml:space="preserve"> estudiante, el desarrollo de actividades intelectuales de inducción-deducción y análisis-síntesis, las cuales lo encaminan hacia la investigación, la aplicación de conocimientos y la solución de problemas.</w:t>
      </w:r>
    </w:p>
    <w:p w14:paraId="1DCD59F1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14:paraId="6A00322A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Desarrollar actividades de aprendizaje que propicien la aplicación de los conceptos, modelos y metodologías que se van aprendiendo en el desarrollo de la asignatura.</w:t>
      </w:r>
    </w:p>
    <w:p w14:paraId="24915744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Propiciar el uso adecuado de conceptos, y de terminología científico-tecnológica</w:t>
      </w:r>
    </w:p>
    <w:p w14:paraId="76CD95A8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Proponer problemas que permitan al estudiante la integración de contenidos de la asignatura y entre distintas asignaturas, para su análisis y solución.</w:t>
      </w:r>
    </w:p>
    <w:p w14:paraId="47F33296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Relacionar los contenidos de la asignatura con el cuidado del medio ambiente; así como con las prácticas de una carrera técnica con enfoque sustentable.</w:t>
      </w:r>
    </w:p>
    <w:p w14:paraId="57E87557" w14:textId="77777777" w:rsidR="002F2399" w:rsidRPr="00AC687E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Observar y analizar fenómenos y problemáticas propias del campo ocupacional.</w:t>
      </w:r>
    </w:p>
    <w:p w14:paraId="0BEA6413" w14:textId="77777777" w:rsidR="002F2399" w:rsidRPr="00905DFC" w:rsidRDefault="002F2399" w:rsidP="002F2399">
      <w:pPr>
        <w:rPr>
          <w:rFonts w:ascii="Arial" w:hAnsi="Arial" w:cs="Arial"/>
          <w:b/>
          <w:color w:val="1F497D" w:themeColor="text2"/>
        </w:rPr>
      </w:pPr>
    </w:p>
    <w:p w14:paraId="3A0DDBBC" w14:textId="77777777" w:rsidR="002F2399" w:rsidRPr="00AC687E" w:rsidRDefault="002F2399" w:rsidP="002F2399">
      <w:pPr>
        <w:rPr>
          <w:rFonts w:ascii="Arial" w:hAnsi="Arial" w:cs="Arial"/>
          <w:b/>
          <w:sz w:val="24"/>
          <w:szCs w:val="24"/>
        </w:rPr>
      </w:pPr>
      <w:r w:rsidRPr="00AC687E">
        <w:rPr>
          <w:rFonts w:ascii="Arial" w:hAnsi="Arial" w:cs="Arial"/>
          <w:b/>
          <w:sz w:val="24"/>
          <w:szCs w:val="24"/>
        </w:rPr>
        <w:t>8. Práctica(s)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14:paraId="2CDE1804" w14:textId="77777777" w:rsidTr="00541E3E">
        <w:tc>
          <w:tcPr>
            <w:tcW w:w="8978" w:type="dxa"/>
          </w:tcPr>
          <w:p w14:paraId="40B382EE" w14:textId="77777777"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1B2B0D0" w14:textId="77777777"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F35F8EB" w14:textId="77777777"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49B5C03" w14:textId="77777777"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725B6AE" w14:textId="77777777" w:rsidR="002F2399" w:rsidRPr="00285F1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F4C0D05" w14:textId="3F51D5A2" w:rsidR="006D27C3" w:rsidRPr="00AC687E" w:rsidRDefault="002F2399" w:rsidP="006D27C3">
      <w:p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 elaboración y desarrollo de prácticas es un ingrediente indispensable que vincula y fortalece el aprendizaje del saber con el saber hacer, estas prácticas deben propiciar el desarrollo de las competencias genéricas a través de las competencias específicas. Las prácticas permitirán una formación más sólida, y una adecuada integración de las competencias profesionales). Es importante que el</w:t>
      </w:r>
      <w:r w:rsidR="00FE1DA5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 realice al menos una práctica durante el semestre y que corresponda a los contenidos educativos.</w:t>
      </w:r>
    </w:p>
    <w:p w14:paraId="46EBE74D" w14:textId="2F824937" w:rsidR="000844A6" w:rsidRDefault="000844A6" w:rsidP="006D27C3">
      <w:pPr>
        <w:jc w:val="both"/>
        <w:rPr>
          <w:rFonts w:ascii="Arial" w:hAnsi="Arial" w:cs="Arial"/>
          <w:b/>
        </w:rPr>
      </w:pPr>
    </w:p>
    <w:p w14:paraId="343F969A" w14:textId="068160B3" w:rsidR="00AC687E" w:rsidRDefault="00AC687E" w:rsidP="006D27C3">
      <w:pPr>
        <w:jc w:val="both"/>
        <w:rPr>
          <w:rFonts w:ascii="Arial" w:hAnsi="Arial" w:cs="Arial"/>
          <w:b/>
        </w:rPr>
      </w:pPr>
    </w:p>
    <w:p w14:paraId="2C6762D5" w14:textId="77777777" w:rsidR="00AC687E" w:rsidRDefault="00AC687E" w:rsidP="006D27C3">
      <w:pPr>
        <w:jc w:val="both"/>
        <w:rPr>
          <w:rFonts w:ascii="Arial" w:hAnsi="Arial" w:cs="Arial"/>
          <w:b/>
        </w:rPr>
      </w:pPr>
    </w:p>
    <w:p w14:paraId="039C622B" w14:textId="17AC4551" w:rsidR="002F2399" w:rsidRPr="00AC687E" w:rsidRDefault="002F2399" w:rsidP="006D27C3">
      <w:pPr>
        <w:jc w:val="both"/>
        <w:rPr>
          <w:rFonts w:ascii="Arial" w:hAnsi="Arial" w:cs="Arial"/>
          <w:i/>
          <w:color w:val="1F497D" w:themeColor="text2"/>
          <w:sz w:val="24"/>
          <w:szCs w:val="24"/>
          <w:u w:val="single"/>
          <w:lang w:val="es-ES_tradnl"/>
        </w:rPr>
      </w:pPr>
      <w:r w:rsidRPr="00AC687E">
        <w:rPr>
          <w:rFonts w:ascii="Arial" w:hAnsi="Arial" w:cs="Arial"/>
          <w:b/>
          <w:sz w:val="24"/>
          <w:szCs w:val="24"/>
        </w:rPr>
        <w:lastRenderedPageBreak/>
        <w:t>9. Proyecto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8B19A2" w14:paraId="3478C71E" w14:textId="77777777" w:rsidTr="00541E3E">
        <w:tc>
          <w:tcPr>
            <w:tcW w:w="8978" w:type="dxa"/>
            <w:shd w:val="clear" w:color="auto" w:fill="auto"/>
          </w:tcPr>
          <w:p w14:paraId="216ECDEF" w14:textId="77777777" w:rsidR="002F2399" w:rsidRPr="00AC687E" w:rsidRDefault="002F2399" w:rsidP="00541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El objetivo del proyecto que planteé el docente que imparta esta asignatura, es demostrar el desarrollo y alcance de la(s) competencia(s) de la asignatura, considerando las siguientes fases:</w:t>
            </w:r>
          </w:p>
          <w:p w14:paraId="32DF1A26" w14:textId="30CAC0C2" w:rsidR="002F2399" w:rsidRPr="00AC687E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b/>
                <w:sz w:val="20"/>
                <w:szCs w:val="20"/>
              </w:rPr>
              <w:t>Fundamentación: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marco referencial (teórico, conceptual, contextual, legal) en el cual se fundamenta el proyecto de acuerdo con un diagnóstico realizado, mismo que permite a los</w:t>
            </w:r>
            <w:r w:rsidR="00FE1DA5" w:rsidRPr="00AC687E">
              <w:rPr>
                <w:rFonts w:ascii="Arial" w:hAnsi="Arial" w:cs="Arial"/>
                <w:sz w:val="20"/>
                <w:szCs w:val="20"/>
              </w:rPr>
              <w:t>(as)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estudiantes lograr la comprensión de la realidad o situación objeto de estudio para definir un proceso de intervención o hacer el diseño de un modelo.</w:t>
            </w:r>
          </w:p>
          <w:p w14:paraId="33FAF2DB" w14:textId="77777777" w:rsidR="002F2399" w:rsidRPr="00AC687E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3873D" w14:textId="37D992F4" w:rsidR="002F2399" w:rsidRPr="00AC687E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b/>
                <w:sz w:val="20"/>
                <w:szCs w:val="20"/>
              </w:rPr>
              <w:t>Planeación: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con base en el diagnóstico en esta fase se realiza el diseño del proyecto por parte de los</w:t>
            </w:r>
            <w:r w:rsidR="00FE1DA5" w:rsidRPr="00AC687E">
              <w:rPr>
                <w:rFonts w:ascii="Arial" w:hAnsi="Arial" w:cs="Arial"/>
                <w:sz w:val="20"/>
                <w:szCs w:val="20"/>
              </w:rPr>
              <w:t>(as)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estudiantes con asesoría del docente; implica planificar un proceso: de intervención empresarial, social o </w:t>
            </w:r>
            <w:r w:rsidR="0003758A" w:rsidRPr="00AC687E">
              <w:rPr>
                <w:rFonts w:ascii="Arial" w:hAnsi="Arial" w:cs="Arial"/>
                <w:sz w:val="20"/>
                <w:szCs w:val="20"/>
              </w:rPr>
              <w:t>comunitaria</w:t>
            </w:r>
            <w:r w:rsidRPr="00AC687E">
              <w:rPr>
                <w:rFonts w:ascii="Arial" w:hAnsi="Arial" w:cs="Arial"/>
                <w:sz w:val="20"/>
                <w:szCs w:val="20"/>
              </w:rPr>
              <w:t>, el diseño de un modelo, entre otros, según el tipo de proyecto, las actividades a realizar los recursos requeridos y el cronograma de trabajo.</w:t>
            </w:r>
          </w:p>
          <w:p w14:paraId="62A7F42B" w14:textId="77777777" w:rsidR="002F2399" w:rsidRPr="00AC687E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EFA9F" w14:textId="1D30CDD7" w:rsidR="002F2399" w:rsidRPr="00AC687E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b/>
                <w:sz w:val="20"/>
                <w:szCs w:val="20"/>
              </w:rPr>
              <w:t>Ejecución: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consiste en el desarrollo de la planeación del proyecto realizada por parte de los</w:t>
            </w:r>
            <w:r w:rsidR="00FE1DA5" w:rsidRPr="00AC687E">
              <w:rPr>
                <w:rFonts w:ascii="Arial" w:hAnsi="Arial" w:cs="Arial"/>
                <w:sz w:val="20"/>
                <w:szCs w:val="20"/>
              </w:rPr>
              <w:t>(as)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estudiantes con asesoría del docente, es decir en la intervención (social, empresarial), o construcción del modelo propuesto según el tipo de proyecto, es la fase de mayor duración que implica el desempeño de las competencias genéricas y especificas a desarrollar.</w:t>
            </w:r>
          </w:p>
          <w:p w14:paraId="50F1A045" w14:textId="77777777" w:rsidR="002F2399" w:rsidRPr="00AC687E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E503B" w14:textId="280205DA" w:rsidR="002F2399" w:rsidRPr="004F6B93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C687E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es la fase final que aplica un juicio de valor en el contexto laboral-profesión, social e investigativo, ésta se debe realizar a través del reconocimiento de logros y aspectos a mejorar se estará promoviendo el concepto de “evaluación para la mejora continua”, la metacognición, el desarrollo del pensamiento crítico y reflexivo en los</w:t>
            </w:r>
            <w:r w:rsidR="00BC43F0" w:rsidRPr="00AC687E">
              <w:rPr>
                <w:rFonts w:ascii="Arial" w:hAnsi="Arial" w:cs="Arial"/>
                <w:sz w:val="20"/>
                <w:szCs w:val="20"/>
              </w:rPr>
              <w:t>(as)</w:t>
            </w:r>
            <w:r w:rsidRPr="00AC687E">
              <w:rPr>
                <w:rFonts w:ascii="Arial" w:hAnsi="Arial" w:cs="Arial"/>
                <w:sz w:val="20"/>
                <w:szCs w:val="20"/>
              </w:rPr>
              <w:t xml:space="preserve"> estudiantes.</w:t>
            </w:r>
          </w:p>
        </w:tc>
      </w:tr>
    </w:tbl>
    <w:p w14:paraId="187BA204" w14:textId="12DDF956" w:rsidR="002F2399" w:rsidRPr="00AC687E" w:rsidRDefault="002F2399" w:rsidP="002F2399">
      <w:p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Un aspecto innovador e importante en el proceso de formación de los</w:t>
      </w:r>
      <w:r w:rsidR="00BC43F0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(as)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estudiantes es el proyecto de asignatura.</w:t>
      </w:r>
    </w:p>
    <w:p w14:paraId="5A033E4E" w14:textId="77777777" w:rsidR="002F2399" w:rsidRPr="00AC687E" w:rsidRDefault="002F2399" w:rsidP="002F2399">
      <w:p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Se genera a partir de la definición de un problema del contexto a resolver y que esté directamente relacionado con la(s) competencia(s) a desarrollar en la asignatura.</w:t>
      </w:r>
    </w:p>
    <w:p w14:paraId="497A21C8" w14:textId="77777777" w:rsidR="002F2399" w:rsidRPr="00AC687E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Fundamentación.</w:t>
      </w:r>
    </w:p>
    <w:p w14:paraId="6D6EE1A0" w14:textId="77777777" w:rsidR="002F2399" w:rsidRPr="00AC687E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Planeación.</w:t>
      </w:r>
    </w:p>
    <w:p w14:paraId="51D2AD83" w14:textId="77777777" w:rsidR="002F2399" w:rsidRPr="00AC687E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Ejecución.</w:t>
      </w:r>
    </w:p>
    <w:p w14:paraId="1A575422" w14:textId="77777777" w:rsidR="002F2399" w:rsidRPr="00AC687E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Evaluación.</w:t>
      </w:r>
    </w:p>
    <w:p w14:paraId="4568DD1F" w14:textId="77777777" w:rsidR="000844A6" w:rsidRDefault="000844A6" w:rsidP="000844A6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154E54AB" w14:textId="54EAA9C3" w:rsidR="000844A6" w:rsidRDefault="000844A6" w:rsidP="000844A6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497F75CE" w14:textId="39D7431E" w:rsidR="00AC687E" w:rsidRDefault="00AC687E" w:rsidP="000844A6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1236A33A" w14:textId="5520ACEE" w:rsidR="00AC687E" w:rsidRDefault="00AC687E" w:rsidP="000844A6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6196FD87" w14:textId="7889006D" w:rsidR="00AC687E" w:rsidRDefault="00AC687E" w:rsidP="000844A6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3AE25461" w14:textId="77777777" w:rsidR="00AC687E" w:rsidRPr="000844A6" w:rsidRDefault="00AC687E" w:rsidP="000844A6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23435227" w14:textId="77777777" w:rsidR="002F2399" w:rsidRPr="00AC687E" w:rsidRDefault="002F2399" w:rsidP="002F2399">
      <w:pPr>
        <w:rPr>
          <w:rFonts w:ascii="Arial" w:hAnsi="Arial" w:cs="Arial"/>
          <w:b/>
          <w:sz w:val="24"/>
          <w:szCs w:val="24"/>
        </w:rPr>
      </w:pPr>
      <w:r w:rsidRPr="00AC687E">
        <w:rPr>
          <w:rFonts w:ascii="Arial" w:hAnsi="Arial" w:cs="Arial"/>
          <w:b/>
          <w:sz w:val="24"/>
          <w:szCs w:val="24"/>
        </w:rPr>
        <w:lastRenderedPageBreak/>
        <w:t xml:space="preserve">10. Evaluación por competencias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14:paraId="78FE1669" w14:textId="77777777" w:rsidTr="00541E3E">
        <w:tc>
          <w:tcPr>
            <w:tcW w:w="8978" w:type="dxa"/>
          </w:tcPr>
          <w:p w14:paraId="68B365AD" w14:textId="77777777" w:rsidR="002F2399" w:rsidRPr="00AC687E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87E">
              <w:rPr>
                <w:rFonts w:ascii="Arial" w:hAnsi="Arial" w:cs="Arial"/>
                <w:sz w:val="20"/>
                <w:szCs w:val="20"/>
              </w:rPr>
              <w:t>Son las técnicas, instrumentos y herramientas sugeridas para constatar los desempeños académicos de las actividades de aprendizaje.</w:t>
            </w:r>
          </w:p>
          <w:p w14:paraId="455090F0" w14:textId="77777777" w:rsidR="002F2399" w:rsidRPr="00AC687E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52107" w14:textId="77777777" w:rsidR="002F2399" w:rsidRPr="00AC687E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0DB38" w14:textId="77777777" w:rsidR="002F2399" w:rsidRPr="00AC687E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C6A65F" w14:textId="77777777"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E958BD" w14:textId="77777777"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6AEAC7C" w14:textId="49229C12" w:rsidR="002F2399" w:rsidRPr="00AC687E" w:rsidRDefault="002F2399" w:rsidP="002F2399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AC687E">
        <w:rPr>
          <w:rFonts w:ascii="Arial" w:hAnsi="Arial" w:cs="Arial"/>
          <w:color w:val="1F497D" w:themeColor="text2"/>
          <w:sz w:val="20"/>
          <w:szCs w:val="20"/>
          <w:u w:val="single"/>
          <w:lang w:val="es-ES_tradnl"/>
        </w:rPr>
        <w:t>(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La evaluación por competencias se llevará a cabo a través de la constatación de los desempeños académicos logrados por el</w:t>
      </w:r>
      <w:r w:rsidR="006E1102"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(la)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estudiante; es decir, mostrando las competencias profesionales explicitadas en los temas de aprendizaje). </w:t>
      </w:r>
      <w:r w:rsidRPr="00AC687E">
        <w:rPr>
          <w:rFonts w:ascii="Arial" w:hAnsi="Arial" w:cs="Arial"/>
          <w:i/>
          <w:color w:val="1F497D" w:themeColor="text2"/>
          <w:sz w:val="20"/>
          <w:szCs w:val="20"/>
          <w:u w:val="single"/>
        </w:rPr>
        <w:t>La evaluación debe ser continua y formativa por lo que se debe considerar el desempeño en cada una de las actividades de aprendizaje.</w:t>
      </w:r>
    </w:p>
    <w:p w14:paraId="361BF214" w14:textId="77777777" w:rsidR="002F2399" w:rsidRPr="00AC687E" w:rsidRDefault="002F2399" w:rsidP="002F2399">
      <w:pPr>
        <w:rPr>
          <w:rFonts w:ascii="Arial" w:hAnsi="Arial" w:cs="Arial"/>
          <w:b/>
          <w:sz w:val="24"/>
          <w:szCs w:val="24"/>
        </w:rPr>
      </w:pPr>
      <w:r w:rsidRPr="00AC687E">
        <w:rPr>
          <w:rFonts w:ascii="Arial" w:hAnsi="Arial" w:cs="Arial"/>
          <w:b/>
          <w:sz w:val="24"/>
          <w:szCs w:val="24"/>
        </w:rPr>
        <w:t>11. 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14:paraId="371C773E" w14:textId="77777777" w:rsidTr="00541E3E">
        <w:tc>
          <w:tcPr>
            <w:tcW w:w="8978" w:type="dxa"/>
          </w:tcPr>
          <w:p w14:paraId="6922CBB8" w14:textId="77777777"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EE459B" w14:textId="77777777"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F13D80" w14:textId="77777777"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D12A73" w14:textId="77777777"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56342C" w14:textId="77777777" w:rsidR="002F2399" w:rsidRPr="00085E6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A1757A5" w14:textId="77777777" w:rsidR="002F2399" w:rsidRPr="00ED09C5" w:rsidRDefault="002F2399" w:rsidP="002F2399">
      <w:p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ED09C5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(Se consideran Fuentes de Información todos los recursos que contienen datos formales, informales, escritos, audio, imágenes, multimedia, que contribuyen al desarrollo de la asignatura. Ejemplo de algunos de ellos: Referencias de libros, revistas, artículos, tesis, páginas web, conferencia, fotografías, videos, entre otros).</w:t>
      </w:r>
    </w:p>
    <w:p w14:paraId="4C8A31C7" w14:textId="77777777" w:rsidR="002F2399" w:rsidRPr="00ED09C5" w:rsidRDefault="002F2399" w:rsidP="002F2399">
      <w:pPr>
        <w:jc w:val="both"/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</w:pPr>
      <w:r w:rsidRPr="00ED09C5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Es importante que los recursos sean vigentes y actuales (de años recientes) y que se indiquen según la Norma APA (American </w:t>
      </w:r>
      <w:proofErr w:type="spellStart"/>
      <w:r w:rsidRPr="00ED09C5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Psychological</w:t>
      </w:r>
      <w:proofErr w:type="spellEnd"/>
      <w:r w:rsidRPr="00ED09C5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 xml:space="preserve"> </w:t>
      </w:r>
      <w:proofErr w:type="spellStart"/>
      <w:r w:rsidRPr="00ED09C5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Association</w:t>
      </w:r>
      <w:proofErr w:type="spellEnd"/>
      <w:r w:rsidRPr="00ED09C5">
        <w:rPr>
          <w:rFonts w:ascii="Arial" w:hAnsi="Arial" w:cs="Arial"/>
          <w:i/>
          <w:color w:val="1F497D" w:themeColor="text2"/>
          <w:sz w:val="20"/>
          <w:szCs w:val="20"/>
          <w:u w:val="single"/>
          <w:lang w:val="es-ES_tradnl"/>
        </w:rPr>
        <w:t>) vigente.</w:t>
      </w:r>
    </w:p>
    <w:sectPr w:rsidR="002F2399" w:rsidRPr="00ED09C5" w:rsidSect="0080421C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0FBA" w14:textId="77777777" w:rsidR="004A11A6" w:rsidRDefault="004A11A6" w:rsidP="00536838">
      <w:pPr>
        <w:spacing w:after="0" w:line="240" w:lineRule="auto"/>
      </w:pPr>
      <w:r>
        <w:separator/>
      </w:r>
    </w:p>
  </w:endnote>
  <w:endnote w:type="continuationSeparator" w:id="0">
    <w:p w14:paraId="5F22071E" w14:textId="77777777" w:rsidR="004A11A6" w:rsidRDefault="004A11A6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E8DC" w14:textId="06C560D9" w:rsidR="00536838" w:rsidRPr="0003758A" w:rsidRDefault="00536838">
    <w:pPr>
      <w:pStyle w:val="Piedepgina"/>
      <w:rPr>
        <w:rFonts w:ascii="Arial" w:hAnsi="Arial" w:cs="Arial"/>
        <w:sz w:val="16"/>
        <w:szCs w:val="16"/>
      </w:rPr>
    </w:pPr>
    <w:r w:rsidRPr="0003758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5A81" w14:textId="77777777" w:rsidR="004A11A6" w:rsidRDefault="004A11A6" w:rsidP="00536838">
      <w:pPr>
        <w:spacing w:after="0" w:line="240" w:lineRule="auto"/>
      </w:pPr>
      <w:r>
        <w:separator/>
      </w:r>
    </w:p>
  </w:footnote>
  <w:footnote w:type="continuationSeparator" w:id="0">
    <w:p w14:paraId="16749C1F" w14:textId="77777777" w:rsidR="004A11A6" w:rsidRDefault="004A11A6" w:rsidP="00536838">
      <w:pPr>
        <w:spacing w:after="0" w:line="240" w:lineRule="auto"/>
      </w:pPr>
      <w:r>
        <w:continuationSeparator/>
      </w:r>
    </w:p>
  </w:footnote>
  <w:footnote w:id="1">
    <w:p w14:paraId="69999C7B" w14:textId="77777777" w:rsidR="002F2399" w:rsidRPr="001015C9" w:rsidRDefault="002F2399" w:rsidP="002F2399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35"/>
      <w:gridCol w:w="2387"/>
      <w:gridCol w:w="1796"/>
    </w:tblGrid>
    <w:tr w:rsidR="00DE47C3" w14:paraId="1DD4D233" w14:textId="77777777" w:rsidTr="00485B23">
      <w:trPr>
        <w:trHeight w:val="679"/>
        <w:jc w:val="center"/>
      </w:trPr>
      <w:tc>
        <w:tcPr>
          <w:tcW w:w="5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74E8016" w14:textId="59E33CE7" w:rsidR="00DE47C3" w:rsidRPr="00ED09C5" w:rsidRDefault="00DE47C3" w:rsidP="00485B23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3"/>
            <w:jc w:val="center"/>
            <w:rPr>
              <w:rFonts w:ascii="Arial" w:hAnsi="Arial" w:cs="Arial"/>
              <w:b/>
              <w:spacing w:val="5"/>
              <w:sz w:val="24"/>
              <w:szCs w:val="24"/>
            </w:rPr>
          </w:pPr>
          <w:r w:rsidRPr="00ED09C5">
            <w:rPr>
              <w:rFonts w:ascii="Arial" w:hAnsi="Arial" w:cs="Arial"/>
              <w:b/>
              <w:spacing w:val="-2"/>
              <w:sz w:val="24"/>
              <w:szCs w:val="24"/>
            </w:rPr>
            <w:t>P</w:t>
          </w:r>
          <w:r w:rsidRPr="00ED09C5">
            <w:rPr>
              <w:rFonts w:ascii="Arial" w:hAnsi="Arial" w:cs="Arial"/>
              <w:b/>
              <w:spacing w:val="1"/>
              <w:sz w:val="24"/>
              <w:szCs w:val="24"/>
            </w:rPr>
            <w:t>r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og</w:t>
          </w:r>
          <w:r w:rsidRPr="00ED09C5">
            <w:rPr>
              <w:rFonts w:ascii="Arial" w:hAnsi="Arial" w:cs="Arial"/>
              <w:b/>
              <w:spacing w:val="1"/>
              <w:sz w:val="24"/>
              <w:szCs w:val="24"/>
            </w:rPr>
            <w:t>r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a</w:t>
          </w:r>
          <w:r w:rsidRPr="00ED09C5">
            <w:rPr>
              <w:rFonts w:ascii="Arial" w:hAnsi="Arial" w:cs="Arial"/>
              <w:b/>
              <w:spacing w:val="1"/>
              <w:sz w:val="24"/>
              <w:szCs w:val="24"/>
            </w:rPr>
            <w:t>m</w:t>
          </w:r>
          <w:r w:rsidRPr="00ED09C5">
            <w:rPr>
              <w:rFonts w:ascii="Arial" w:hAnsi="Arial" w:cs="Arial"/>
              <w:b/>
              <w:sz w:val="24"/>
              <w:szCs w:val="24"/>
            </w:rPr>
            <w:t>a</w:t>
          </w:r>
          <w:r w:rsidRPr="00ED09C5">
            <w:rPr>
              <w:rFonts w:ascii="Arial" w:hAnsi="Arial" w:cs="Arial"/>
              <w:b/>
              <w:spacing w:val="5"/>
              <w:sz w:val="24"/>
              <w:szCs w:val="24"/>
            </w:rPr>
            <w:t xml:space="preserve"> 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d</w:t>
          </w:r>
          <w:r w:rsidRPr="00ED09C5">
            <w:rPr>
              <w:rFonts w:ascii="Arial" w:hAnsi="Arial" w:cs="Arial"/>
              <w:b/>
              <w:sz w:val="24"/>
              <w:szCs w:val="24"/>
            </w:rPr>
            <w:t>e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 xml:space="preserve"> </w:t>
          </w:r>
          <w:r w:rsidRPr="00ED09C5">
            <w:rPr>
              <w:rFonts w:ascii="Arial" w:hAnsi="Arial" w:cs="Arial"/>
              <w:b/>
              <w:spacing w:val="-2"/>
              <w:sz w:val="24"/>
              <w:szCs w:val="24"/>
            </w:rPr>
            <w:t>E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s</w:t>
          </w:r>
          <w:r w:rsidRPr="00ED09C5">
            <w:rPr>
              <w:rFonts w:ascii="Arial" w:hAnsi="Arial" w:cs="Arial"/>
              <w:b/>
              <w:spacing w:val="2"/>
              <w:sz w:val="24"/>
              <w:szCs w:val="24"/>
            </w:rPr>
            <w:t>t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u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d</w:t>
          </w:r>
          <w:r w:rsidRPr="00ED09C5">
            <w:rPr>
              <w:rFonts w:ascii="Arial" w:hAnsi="Arial" w:cs="Arial"/>
              <w:b/>
              <w:spacing w:val="3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sz w:val="24"/>
              <w:szCs w:val="24"/>
            </w:rPr>
            <w:t>o</w:t>
          </w:r>
          <w:r w:rsidRPr="00ED09C5">
            <w:rPr>
              <w:rFonts w:ascii="Arial" w:hAnsi="Arial" w:cs="Arial"/>
              <w:b/>
              <w:spacing w:val="3"/>
              <w:sz w:val="24"/>
              <w:szCs w:val="24"/>
            </w:rPr>
            <w:t xml:space="preserve"> 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d</w:t>
          </w:r>
          <w:r w:rsidRPr="00ED09C5">
            <w:rPr>
              <w:rFonts w:ascii="Arial" w:hAnsi="Arial" w:cs="Arial"/>
              <w:b/>
              <w:sz w:val="24"/>
              <w:szCs w:val="24"/>
            </w:rPr>
            <w:t>e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 xml:space="preserve"> </w:t>
          </w:r>
          <w:r w:rsidR="003103A0" w:rsidRPr="00ED09C5">
            <w:rPr>
              <w:rFonts w:ascii="Arial" w:hAnsi="Arial" w:cs="Arial"/>
              <w:b/>
              <w:spacing w:val="-1"/>
              <w:sz w:val="24"/>
              <w:szCs w:val="24"/>
            </w:rPr>
            <w:t>A</w:t>
          </w:r>
          <w:r w:rsidRPr="00ED09C5">
            <w:rPr>
              <w:rFonts w:ascii="Arial" w:hAnsi="Arial" w:cs="Arial"/>
              <w:b/>
              <w:sz w:val="24"/>
              <w:szCs w:val="24"/>
            </w:rPr>
            <w:t>s</w:t>
          </w:r>
          <w:r w:rsidRPr="00ED09C5">
            <w:rPr>
              <w:rFonts w:ascii="Arial" w:hAnsi="Arial" w:cs="Arial"/>
              <w:b/>
              <w:spacing w:val="3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g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na</w:t>
          </w:r>
          <w:r w:rsidRPr="00ED09C5">
            <w:rPr>
              <w:rFonts w:ascii="Arial" w:hAnsi="Arial" w:cs="Arial"/>
              <w:b/>
              <w:spacing w:val="2"/>
              <w:sz w:val="24"/>
              <w:szCs w:val="24"/>
            </w:rPr>
            <w:t>t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u</w:t>
          </w:r>
          <w:r w:rsidRPr="00ED09C5">
            <w:rPr>
              <w:rFonts w:ascii="Arial" w:hAnsi="Arial" w:cs="Arial"/>
              <w:b/>
              <w:spacing w:val="1"/>
              <w:sz w:val="24"/>
              <w:szCs w:val="24"/>
            </w:rPr>
            <w:t>r</w:t>
          </w:r>
          <w:r w:rsidRPr="00ED09C5">
            <w:rPr>
              <w:rFonts w:ascii="Arial" w:hAnsi="Arial" w:cs="Arial"/>
              <w:b/>
              <w:sz w:val="24"/>
              <w:szCs w:val="24"/>
            </w:rPr>
            <w:t>a</w:t>
          </w:r>
          <w:r w:rsidRPr="00ED09C5">
            <w:rPr>
              <w:rFonts w:ascii="Arial" w:hAnsi="Arial" w:cs="Arial"/>
              <w:b/>
              <w:spacing w:val="5"/>
              <w:sz w:val="24"/>
              <w:szCs w:val="24"/>
            </w:rPr>
            <w:t xml:space="preserve"> </w:t>
          </w:r>
        </w:p>
        <w:p w14:paraId="7994AC46" w14:textId="77777777" w:rsidR="00DE47C3" w:rsidRPr="00ED09C5" w:rsidRDefault="00DE47C3" w:rsidP="00485B23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3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d</w:t>
          </w:r>
          <w:r w:rsidRPr="00ED09C5">
            <w:rPr>
              <w:rFonts w:ascii="Arial" w:hAnsi="Arial" w:cs="Arial"/>
              <w:b/>
              <w:sz w:val="24"/>
              <w:szCs w:val="24"/>
            </w:rPr>
            <w:t>e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 xml:space="preserve"> </w:t>
          </w:r>
          <w:r w:rsidRPr="00ED09C5">
            <w:rPr>
              <w:rFonts w:ascii="Arial" w:hAnsi="Arial" w:cs="Arial"/>
              <w:b/>
              <w:spacing w:val="-2"/>
              <w:sz w:val="24"/>
              <w:szCs w:val="24"/>
            </w:rPr>
            <w:t>E</w:t>
          </w:r>
          <w:r w:rsidRPr="00ED09C5">
            <w:rPr>
              <w:rFonts w:ascii="Arial" w:hAnsi="Arial" w:cs="Arial"/>
              <w:b/>
              <w:sz w:val="24"/>
              <w:szCs w:val="24"/>
            </w:rPr>
            <w:t>s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p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e</w:t>
          </w:r>
          <w:r w:rsidRPr="00ED09C5">
            <w:rPr>
              <w:rFonts w:ascii="Arial" w:hAnsi="Arial" w:cs="Arial"/>
              <w:b/>
              <w:sz w:val="24"/>
              <w:szCs w:val="24"/>
            </w:rPr>
            <w:t>c</w:t>
          </w:r>
          <w:r w:rsidRPr="00ED09C5">
            <w:rPr>
              <w:rFonts w:ascii="Arial" w:hAnsi="Arial" w:cs="Arial"/>
              <w:b/>
              <w:spacing w:val="3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spacing w:val="-5"/>
              <w:sz w:val="24"/>
              <w:szCs w:val="24"/>
            </w:rPr>
            <w:t>a</w:t>
          </w:r>
          <w:r w:rsidRPr="00ED09C5">
            <w:rPr>
              <w:rFonts w:ascii="Arial" w:hAnsi="Arial" w:cs="Arial"/>
              <w:b/>
              <w:spacing w:val="-2"/>
              <w:sz w:val="24"/>
              <w:szCs w:val="24"/>
            </w:rPr>
            <w:t>l</w:t>
          </w:r>
          <w:r w:rsidRPr="00ED09C5">
            <w:rPr>
              <w:rFonts w:ascii="Arial" w:hAnsi="Arial" w:cs="Arial"/>
              <w:b/>
              <w:spacing w:val="3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spacing w:val="-1"/>
              <w:sz w:val="24"/>
              <w:szCs w:val="24"/>
            </w:rPr>
            <w:t>da</w:t>
          </w:r>
          <w:r w:rsidRPr="00ED09C5">
            <w:rPr>
              <w:rFonts w:ascii="Arial" w:hAnsi="Arial" w:cs="Arial"/>
              <w:b/>
              <w:sz w:val="24"/>
              <w:szCs w:val="24"/>
            </w:rPr>
            <w:t>d</w:t>
          </w:r>
        </w:p>
      </w:tc>
      <w:tc>
        <w:tcPr>
          <w:tcW w:w="238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7A1E2ED" w14:textId="77777777" w:rsidR="00DE47C3" w:rsidRPr="00ED09C5" w:rsidRDefault="00DE47C3" w:rsidP="00485B23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3"/>
            <w:jc w:val="center"/>
            <w:rPr>
              <w:rFonts w:ascii="Times New Roman" w:hAnsi="Times New Roman"/>
              <w:sz w:val="24"/>
              <w:szCs w:val="24"/>
            </w:rPr>
          </w:pPr>
          <w:r w:rsidRPr="00ED09C5">
            <w:rPr>
              <w:rFonts w:ascii="Arial" w:hAnsi="Arial" w:cs="Arial"/>
              <w:b/>
              <w:bCs/>
              <w:spacing w:val="3"/>
              <w:sz w:val="24"/>
              <w:szCs w:val="24"/>
            </w:rPr>
            <w:t>ITV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Pr="00ED09C5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A</w:t>
          </w:r>
          <w:r w:rsidRPr="00ED09C5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C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-P</w:t>
          </w:r>
          <w:r w:rsidRPr="00ED09C5">
            <w:rPr>
              <w:rFonts w:ascii="Arial" w:hAnsi="Arial" w:cs="Arial"/>
              <w:b/>
              <w:bCs/>
              <w:spacing w:val="2"/>
              <w:sz w:val="24"/>
              <w:szCs w:val="24"/>
            </w:rPr>
            <w:t>O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00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7-02</w:t>
          </w:r>
        </w:p>
      </w:tc>
      <w:tc>
        <w:tcPr>
          <w:tcW w:w="1796" w:type="dxa"/>
          <w:vMerge w:val="restart"/>
          <w:tcBorders>
            <w:top w:val="single" w:sz="12" w:space="0" w:color="000000"/>
            <w:left w:val="single" w:sz="12" w:space="0" w:color="000000"/>
            <w:bottom w:val="nil"/>
            <w:right w:val="single" w:sz="12" w:space="0" w:color="000000"/>
          </w:tcBorders>
        </w:tcPr>
        <w:p w14:paraId="788B94B5" w14:textId="77777777" w:rsidR="00DE47C3" w:rsidRDefault="00DE47C3" w:rsidP="0003758A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Arial" w:hAnsi="Arial" w:cs="Arial"/>
              <w:b/>
              <w:bCs/>
              <w:spacing w:val="-2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pacing w:val="-2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7BA840B2" wp14:editId="361A7BAD">
                    <wp:simplePos x="0" y="0"/>
                    <wp:positionH relativeFrom="column">
                      <wp:posOffset>-138430</wp:posOffset>
                    </wp:positionH>
                    <wp:positionV relativeFrom="paragraph">
                      <wp:posOffset>54610</wp:posOffset>
                    </wp:positionV>
                    <wp:extent cx="1409700" cy="771525"/>
                    <wp:effectExtent l="0" t="0" r="0" b="9525"/>
                    <wp:wrapNone/>
                    <wp:docPr id="4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3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CB7F93" w14:textId="77777777" w:rsidR="00DE47C3" w:rsidRPr="00326E9E" w:rsidRDefault="00DE47C3" w:rsidP="00DE47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A840B2" id="Grupo 4" o:spid="_x0000_s1026" style="position:absolute;left:0;text-align:left;margin-left:-10.9pt;margin-top:4.3pt;width:111pt;height:60.75pt;z-index:251659776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26CB7F93" w14:textId="77777777" w:rsidR="00DE47C3" w:rsidRPr="00326E9E" w:rsidRDefault="00DE47C3" w:rsidP="00DE47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DE47C3" w14:paraId="7EF6A8BB" w14:textId="77777777" w:rsidTr="00485B23">
      <w:trPr>
        <w:trHeight w:hRule="exact" w:val="687"/>
        <w:jc w:val="center"/>
      </w:trPr>
      <w:tc>
        <w:tcPr>
          <w:tcW w:w="5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B592804" w14:textId="0C1AE4D3" w:rsidR="00DE47C3" w:rsidRDefault="00DE47C3" w:rsidP="00485B23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40" w:lineRule="auto"/>
            <w:ind w:left="57"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Re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ere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n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c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 xml:space="preserve">a a 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l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 xml:space="preserve">a </w:t>
          </w:r>
          <w:r w:rsidRPr="00ED09C5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N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o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rm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 xml:space="preserve">a 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bCs/>
              <w:spacing w:val="-5"/>
              <w:sz w:val="24"/>
              <w:szCs w:val="24"/>
            </w:rPr>
            <w:t>S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O</w:t>
          </w:r>
          <w:r w:rsidRPr="00ED09C5">
            <w:rPr>
              <w:rFonts w:ascii="Arial" w:hAnsi="Arial" w:cs="Arial"/>
              <w:b/>
              <w:bCs/>
              <w:spacing w:val="6"/>
              <w:sz w:val="24"/>
              <w:szCs w:val="24"/>
            </w:rPr>
            <w:t xml:space="preserve"> 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9001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: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2015</w:t>
          </w:r>
          <w:r w:rsidR="00485B23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8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.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3, 8.3.1</w:t>
          </w:r>
        </w:p>
        <w:p w14:paraId="33E820E4" w14:textId="67F73B77" w:rsidR="00485B23" w:rsidRPr="00ED09C5" w:rsidRDefault="00485B23" w:rsidP="00485B23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40" w:lineRule="auto"/>
            <w:ind w:left="57" w:right="-2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Referencia</w:t>
          </w:r>
          <w:r>
            <w:rPr>
              <w:rFonts w:ascii="Arial" w:hAnsi="Arial" w:cs="Arial"/>
              <w:b/>
              <w:spacing w:val="-2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r>
            <w:rPr>
              <w:rFonts w:ascii="Arial" w:hAnsi="Arial" w:cs="Arial"/>
              <w:b/>
              <w:spacing w:val="-6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la</w:t>
          </w:r>
          <w:r>
            <w:rPr>
              <w:rFonts w:ascii="Arial" w:hAnsi="Arial" w:cs="Arial"/>
              <w:b/>
              <w:spacing w:val="-2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Norma</w:t>
          </w:r>
          <w:r>
            <w:rPr>
              <w:rFonts w:ascii="Arial" w:hAnsi="Arial" w:cs="Arial"/>
              <w:b/>
              <w:spacing w:val="-6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ISO</w:t>
          </w:r>
          <w:r>
            <w:rPr>
              <w:rFonts w:ascii="Arial" w:hAnsi="Arial" w:cs="Arial"/>
              <w:b/>
              <w:spacing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14001:2015:</w:t>
          </w:r>
          <w:r>
            <w:rPr>
              <w:rFonts w:ascii="Arial" w:hAnsi="Arial" w:cs="Arial"/>
              <w:b/>
              <w:spacing w:val="59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7.3</w:t>
          </w:r>
        </w:p>
      </w:tc>
      <w:tc>
        <w:tcPr>
          <w:tcW w:w="238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B42AB1C" w14:textId="05A0AF44" w:rsidR="00DE47C3" w:rsidRPr="00ED09C5" w:rsidRDefault="00DE47C3" w:rsidP="00485B23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Rev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s</w:t>
          </w:r>
          <w:r w:rsidRPr="00ED09C5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ión</w:t>
          </w:r>
          <w:r w:rsidRPr="00ED09C5">
            <w:rPr>
              <w:rFonts w:ascii="Arial" w:hAnsi="Arial" w:cs="Arial"/>
              <w:b/>
              <w:bCs/>
              <w:sz w:val="24"/>
              <w:szCs w:val="24"/>
            </w:rPr>
            <w:t>:</w:t>
          </w:r>
          <w:r w:rsidRPr="00ED09C5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 xml:space="preserve"> </w:t>
          </w:r>
          <w:r w:rsidR="002F2412" w:rsidRPr="00ED09C5"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  <w:tc>
        <w:tcPr>
          <w:tcW w:w="1796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7AB3AAB" w14:textId="77777777" w:rsidR="00DE47C3" w:rsidRDefault="00DE47C3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57B3FC74" w14:textId="77777777"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14:paraId="2EE8C4FC" w14:textId="77777777" w:rsidR="00536838" w:rsidRDefault="00536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91115">
    <w:abstractNumId w:val="2"/>
  </w:num>
  <w:num w:numId="2" w16cid:durableId="1084844054">
    <w:abstractNumId w:val="1"/>
  </w:num>
  <w:num w:numId="3" w16cid:durableId="456266964">
    <w:abstractNumId w:val="3"/>
  </w:num>
  <w:num w:numId="4" w16cid:durableId="2141072529">
    <w:abstractNumId w:val="4"/>
  </w:num>
  <w:num w:numId="5" w16cid:durableId="105493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895"/>
    <w:rsid w:val="0003758A"/>
    <w:rsid w:val="00083198"/>
    <w:rsid w:val="000844A6"/>
    <w:rsid w:val="00106088"/>
    <w:rsid w:val="00125268"/>
    <w:rsid w:val="00144FD9"/>
    <w:rsid w:val="001A2895"/>
    <w:rsid w:val="002F2399"/>
    <w:rsid w:val="002F2412"/>
    <w:rsid w:val="003103A0"/>
    <w:rsid w:val="00345D87"/>
    <w:rsid w:val="003E6048"/>
    <w:rsid w:val="003E616C"/>
    <w:rsid w:val="0045108A"/>
    <w:rsid w:val="00485B23"/>
    <w:rsid w:val="004A11A6"/>
    <w:rsid w:val="005342CE"/>
    <w:rsid w:val="00536838"/>
    <w:rsid w:val="005543C2"/>
    <w:rsid w:val="00585A40"/>
    <w:rsid w:val="00621E20"/>
    <w:rsid w:val="00625533"/>
    <w:rsid w:val="0066644C"/>
    <w:rsid w:val="006C0940"/>
    <w:rsid w:val="006D27C3"/>
    <w:rsid w:val="006E1102"/>
    <w:rsid w:val="0080421C"/>
    <w:rsid w:val="008D61CA"/>
    <w:rsid w:val="00905572"/>
    <w:rsid w:val="00916D49"/>
    <w:rsid w:val="00A00937"/>
    <w:rsid w:val="00A845D8"/>
    <w:rsid w:val="00AA6876"/>
    <w:rsid w:val="00AA7236"/>
    <w:rsid w:val="00AC687E"/>
    <w:rsid w:val="00BC43F0"/>
    <w:rsid w:val="00C33BFF"/>
    <w:rsid w:val="00CA511B"/>
    <w:rsid w:val="00D62B80"/>
    <w:rsid w:val="00DE47C3"/>
    <w:rsid w:val="00DF5356"/>
    <w:rsid w:val="00E45226"/>
    <w:rsid w:val="00E52426"/>
    <w:rsid w:val="00E82140"/>
    <w:rsid w:val="00ED09C5"/>
    <w:rsid w:val="00EF2887"/>
    <w:rsid w:val="00F205DD"/>
    <w:rsid w:val="00F437F2"/>
    <w:rsid w:val="00F532F9"/>
    <w:rsid w:val="00F806FB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EB16C"/>
  <w15:docId w15:val="{FA66C70D-4341-45C4-90D1-32DED5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8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0937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2F2399"/>
    <w:pPr>
      <w:ind w:left="720"/>
      <w:contextualSpacing/>
    </w:pPr>
    <w:rPr>
      <w:rFonts w:eastAsia="Calibr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239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239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2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Ana Celeste Bermudez Castillo</cp:lastModifiedBy>
  <cp:revision>28</cp:revision>
  <dcterms:created xsi:type="dcterms:W3CDTF">2016-05-05T03:26:00Z</dcterms:created>
  <dcterms:modified xsi:type="dcterms:W3CDTF">2022-10-22T17:14:00Z</dcterms:modified>
</cp:coreProperties>
</file>